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054F" w14:textId="77777777" w:rsidR="009952DF" w:rsidRPr="009952DF" w:rsidRDefault="009952DF" w:rsidP="009952DF">
      <w:pPr>
        <w:pStyle w:val="Heading1"/>
      </w:pPr>
      <w:r w:rsidRPr="009952DF">
        <w:t xml:space="preserve">Video transcript: Why Dr Patrick Hughes chose </w:t>
      </w:r>
      <w:proofErr w:type="gramStart"/>
      <w:r w:rsidRPr="009952DF">
        <w:t>psychiatry</w:t>
      </w:r>
      <w:proofErr w:type="gramEnd"/>
    </w:p>
    <w:p w14:paraId="2FB987AF" w14:textId="77777777" w:rsidR="009952DF" w:rsidRPr="009952DF" w:rsidRDefault="009952DF" w:rsidP="009952DF">
      <w:pPr>
        <w:rPr>
          <w:rFonts w:ascii="Arial" w:hAnsi="Arial" w:cs="Arial"/>
          <w:sz w:val="28"/>
          <w:szCs w:val="28"/>
        </w:rPr>
      </w:pPr>
      <w:r w:rsidRPr="009952DF">
        <w:rPr>
          <w:rFonts w:ascii="Arial" w:hAnsi="Arial" w:cs="Arial"/>
          <w:sz w:val="28"/>
          <w:szCs w:val="28"/>
        </w:rPr>
        <w:t>&gt;&gt;Dr Patrick Hughes</w:t>
      </w:r>
      <w:r>
        <w:rPr>
          <w:rFonts w:ascii="Arial" w:hAnsi="Arial" w:cs="Arial"/>
          <w:sz w:val="28"/>
          <w:szCs w:val="28"/>
        </w:rPr>
        <w:t>:</w:t>
      </w:r>
      <w:r w:rsidRPr="009952DF"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My name is Patrick Hughes</w:t>
      </w:r>
      <w:r>
        <w:rPr>
          <w:rFonts w:ascii="Arial" w:hAnsi="Arial" w:cs="Arial"/>
          <w:sz w:val="28"/>
          <w:szCs w:val="28"/>
        </w:rPr>
        <w:t xml:space="preserve">, </w:t>
      </w:r>
      <w:r w:rsidRPr="009952DF">
        <w:rPr>
          <w:rFonts w:ascii="Arial" w:hAnsi="Arial" w:cs="Arial"/>
          <w:sz w:val="28"/>
          <w:szCs w:val="28"/>
        </w:rPr>
        <w:t>and I'm a higher trainee in general adult psychiatry.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I chose to do general adult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after experiences as a core trainee.</w:t>
      </w:r>
    </w:p>
    <w:p w14:paraId="7B971232" w14:textId="77777777" w:rsidR="009952DF" w:rsidRDefault="009952DF" w:rsidP="009952DF">
      <w:pPr>
        <w:rPr>
          <w:rFonts w:ascii="Arial" w:hAnsi="Arial" w:cs="Arial"/>
          <w:sz w:val="28"/>
          <w:szCs w:val="28"/>
        </w:rPr>
      </w:pPr>
      <w:r w:rsidRPr="009952DF">
        <w:rPr>
          <w:rFonts w:ascii="Arial" w:hAnsi="Arial" w:cs="Arial"/>
          <w:sz w:val="28"/>
          <w:szCs w:val="28"/>
        </w:rPr>
        <w:t>&gt;&gt;Dr Patrick Hughes</w:t>
      </w:r>
      <w:r>
        <w:rPr>
          <w:rFonts w:ascii="Arial" w:hAnsi="Arial" w:cs="Arial"/>
          <w:sz w:val="28"/>
          <w:szCs w:val="28"/>
        </w:rPr>
        <w:t>:</w:t>
      </w:r>
      <w:r w:rsidRPr="009952DF">
        <w:rPr>
          <w:rFonts w:ascii="Arial" w:hAnsi="Arial" w:cs="Arial"/>
          <w:sz w:val="28"/>
          <w:szCs w:val="28"/>
        </w:rPr>
        <w:t xml:space="preserve"> In general adult, I found complex, risky,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difficult patients that caused a lot of stress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and worry within the team.</w:t>
      </w:r>
      <w:r>
        <w:rPr>
          <w:rFonts w:ascii="Arial" w:hAnsi="Arial" w:cs="Arial"/>
          <w:sz w:val="28"/>
          <w:szCs w:val="28"/>
        </w:rPr>
        <w:t xml:space="preserve"> [They] c</w:t>
      </w:r>
      <w:r w:rsidRPr="009952DF">
        <w:rPr>
          <w:rFonts w:ascii="Arial" w:hAnsi="Arial" w:cs="Arial"/>
          <w:sz w:val="28"/>
          <w:szCs w:val="28"/>
        </w:rPr>
        <w:t>aused a lot of stress and worry within the police</w:t>
      </w:r>
      <w:r>
        <w:rPr>
          <w:rFonts w:ascii="Arial" w:hAnsi="Arial" w:cs="Arial"/>
          <w:sz w:val="28"/>
          <w:szCs w:val="28"/>
        </w:rPr>
        <w:t>,</w:t>
      </w:r>
      <w:r w:rsidRPr="009952DF">
        <w:rPr>
          <w:rFonts w:ascii="Arial" w:hAnsi="Arial" w:cs="Arial"/>
          <w:sz w:val="28"/>
          <w:szCs w:val="28"/>
        </w:rPr>
        <w:t xml:space="preserve"> social work</w:t>
      </w:r>
      <w:r>
        <w:rPr>
          <w:rFonts w:ascii="Arial" w:hAnsi="Arial" w:cs="Arial"/>
          <w:sz w:val="28"/>
          <w:szCs w:val="28"/>
        </w:rPr>
        <w:t>,</w:t>
      </w:r>
      <w:r w:rsidRPr="009952DF">
        <w:rPr>
          <w:rFonts w:ascii="Arial" w:hAnsi="Arial" w:cs="Arial"/>
          <w:sz w:val="28"/>
          <w:szCs w:val="28"/>
        </w:rPr>
        <w:t xml:space="preserve"> and other areas.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DA20F42" w14:textId="77777777" w:rsidR="009952DF" w:rsidRPr="009952DF" w:rsidRDefault="009952DF" w:rsidP="009952DF">
      <w:pPr>
        <w:rPr>
          <w:rFonts w:ascii="Arial" w:hAnsi="Arial" w:cs="Arial"/>
          <w:sz w:val="28"/>
          <w:szCs w:val="28"/>
        </w:rPr>
      </w:pPr>
      <w:r w:rsidRPr="009952DF">
        <w:rPr>
          <w:rFonts w:ascii="Arial" w:hAnsi="Arial" w:cs="Arial"/>
          <w:sz w:val="28"/>
          <w:szCs w:val="28"/>
        </w:rPr>
        <w:t>&gt;&gt;Dr Patrick Hughes</w:t>
      </w:r>
      <w:r>
        <w:rPr>
          <w:rFonts w:ascii="Arial" w:hAnsi="Arial" w:cs="Arial"/>
          <w:sz w:val="28"/>
          <w:szCs w:val="28"/>
        </w:rPr>
        <w:t>:</w:t>
      </w:r>
      <w:r w:rsidRPr="009952DF">
        <w:rPr>
          <w:rFonts w:ascii="Arial" w:hAnsi="Arial" w:cs="Arial"/>
          <w:sz w:val="28"/>
          <w:szCs w:val="28"/>
        </w:rPr>
        <w:t xml:space="preserve"> And what I would see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would be the general adult consultant come in, come into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that stressful situation, ask a h</w:t>
      </w:r>
      <w:r>
        <w:rPr>
          <w:rFonts w:ascii="Arial" w:hAnsi="Arial" w:cs="Arial"/>
          <w:sz w:val="28"/>
          <w:szCs w:val="28"/>
        </w:rPr>
        <w:t xml:space="preserve">andful </w:t>
      </w:r>
      <w:r w:rsidRPr="009952DF">
        <w:rPr>
          <w:rFonts w:ascii="Arial" w:hAnsi="Arial" w:cs="Arial"/>
          <w:sz w:val="28"/>
          <w:szCs w:val="28"/>
        </w:rPr>
        <w:t>of pertinent questions, get to the heart of it,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and simplify it for everyone.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This is what we know, this is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what we're responsible for.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These are the risks with this option. These are the risks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 xml:space="preserve">with that option and with the team, </w:t>
      </w:r>
      <w:r>
        <w:rPr>
          <w:rFonts w:ascii="Arial" w:hAnsi="Arial" w:cs="Arial"/>
          <w:sz w:val="28"/>
          <w:szCs w:val="28"/>
        </w:rPr>
        <w:t xml:space="preserve">[and] </w:t>
      </w:r>
      <w:r w:rsidRPr="009952DF">
        <w:rPr>
          <w:rFonts w:ascii="Arial" w:hAnsi="Arial" w:cs="Arial"/>
          <w:sz w:val="28"/>
          <w:szCs w:val="28"/>
        </w:rPr>
        <w:t>ma</w:t>
      </w:r>
      <w:r>
        <w:rPr>
          <w:rFonts w:ascii="Arial" w:hAnsi="Arial" w:cs="Arial"/>
          <w:sz w:val="28"/>
          <w:szCs w:val="28"/>
        </w:rPr>
        <w:t>king</w:t>
      </w:r>
      <w:r w:rsidRPr="009952DF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 xml:space="preserve">decision [that] </w:t>
      </w:r>
      <w:r w:rsidRPr="009952DF">
        <w:rPr>
          <w:rFonts w:ascii="Arial" w:hAnsi="Arial" w:cs="Arial"/>
          <w:sz w:val="28"/>
          <w:szCs w:val="28"/>
        </w:rPr>
        <w:t>would just take a lot of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that stress out</w:t>
      </w:r>
      <w:r>
        <w:rPr>
          <w:rFonts w:ascii="Arial" w:hAnsi="Arial" w:cs="Arial"/>
          <w:sz w:val="28"/>
          <w:szCs w:val="28"/>
        </w:rPr>
        <w:t xml:space="preserve"> of</w:t>
      </w:r>
      <w:r w:rsidRPr="009952DF">
        <w:rPr>
          <w:rFonts w:ascii="Arial" w:hAnsi="Arial" w:cs="Arial"/>
          <w:sz w:val="28"/>
          <w:szCs w:val="28"/>
        </w:rPr>
        <w:t xml:space="preserve"> the equation.</w:t>
      </w:r>
    </w:p>
    <w:p w14:paraId="7D3043FE" w14:textId="77777777" w:rsidR="009952DF" w:rsidRPr="009952DF" w:rsidRDefault="009952DF" w:rsidP="009952DF">
      <w:pPr>
        <w:rPr>
          <w:rFonts w:ascii="Arial" w:hAnsi="Arial" w:cs="Arial"/>
          <w:sz w:val="28"/>
          <w:szCs w:val="28"/>
        </w:rPr>
      </w:pPr>
      <w:r w:rsidRPr="009952DF">
        <w:rPr>
          <w:rFonts w:ascii="Arial" w:hAnsi="Arial" w:cs="Arial"/>
          <w:sz w:val="28"/>
          <w:szCs w:val="28"/>
        </w:rPr>
        <w:t>&gt;&gt;Dr Patrick Hughes</w:t>
      </w:r>
      <w:r>
        <w:rPr>
          <w:rFonts w:ascii="Arial" w:hAnsi="Arial" w:cs="Arial"/>
          <w:sz w:val="28"/>
          <w:szCs w:val="28"/>
        </w:rPr>
        <w:t>:</w:t>
      </w:r>
      <w:r w:rsidRPr="009952DF">
        <w:rPr>
          <w:rFonts w:ascii="Arial" w:hAnsi="Arial" w:cs="Arial"/>
          <w:sz w:val="28"/>
          <w:szCs w:val="28"/>
        </w:rPr>
        <w:t xml:space="preserve"> I thought, yes, I, I want to be that calm,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organised, pragmatic person who can do that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and do that for the team.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higher training in general adult helps me</w:t>
      </w:r>
      <w:r>
        <w:rPr>
          <w:rFonts w:ascii="Arial" w:hAnsi="Arial" w:cs="Arial"/>
          <w:sz w:val="28"/>
          <w:szCs w:val="28"/>
        </w:rPr>
        <w:t xml:space="preserve"> </w:t>
      </w:r>
      <w:r w:rsidRPr="009952DF">
        <w:rPr>
          <w:rFonts w:ascii="Arial" w:hAnsi="Arial" w:cs="Arial"/>
          <w:sz w:val="28"/>
          <w:szCs w:val="28"/>
        </w:rPr>
        <w:t>to get ther</w:t>
      </w:r>
      <w:r>
        <w:rPr>
          <w:rFonts w:ascii="Arial" w:hAnsi="Arial" w:cs="Arial"/>
          <w:sz w:val="28"/>
          <w:szCs w:val="28"/>
        </w:rPr>
        <w:t>e.</w:t>
      </w:r>
    </w:p>
    <w:sectPr w:rsidR="009952DF" w:rsidRPr="00995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F"/>
    <w:rsid w:val="000C6BEB"/>
    <w:rsid w:val="001A6649"/>
    <w:rsid w:val="004D0CE9"/>
    <w:rsid w:val="009952DF"/>
    <w:rsid w:val="00BF2FFA"/>
    <w:rsid w:val="00C0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A88F"/>
  <w15:chartTrackingRefBased/>
  <w15:docId w15:val="{E47DAE5B-57FD-4F3B-A5CA-23BD92E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2DF"/>
    <w:pPr>
      <w:outlineLvl w:val="0"/>
    </w:pPr>
    <w:rPr>
      <w:rFonts w:ascii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2DF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906</Characters>
  <Application>Microsoft Office Word</Application>
  <DocSecurity>0</DocSecurity>
  <Lines>60</Lines>
  <Paragraphs>50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</cp:revision>
  <dcterms:created xsi:type="dcterms:W3CDTF">2024-06-14T14:13:00Z</dcterms:created>
  <dcterms:modified xsi:type="dcterms:W3CDTF">2024-06-14T14:22:00Z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ce0d6dea-7d81-41d1-a191-5eb602c5377f</vt:lpwstr>
  </property>
</Properties>
</file>